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A3" w:rsidRPr="00896FA3" w:rsidRDefault="00896FA3" w:rsidP="0089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EC">
        <w:rPr>
          <w:rFonts w:ascii="Times New Roman" w:hAnsi="Times New Roman" w:cs="Times New Roman"/>
          <w:b/>
          <w:sz w:val="24"/>
          <w:szCs w:val="24"/>
          <w:u w:val="single"/>
        </w:rPr>
        <w:t>BILANCIO CONSUNTIVO</w:t>
      </w:r>
      <w:r w:rsidRPr="00896FA3">
        <w:rPr>
          <w:rFonts w:ascii="Times New Roman" w:hAnsi="Times New Roman" w:cs="Times New Roman"/>
          <w:b/>
          <w:sz w:val="24"/>
          <w:szCs w:val="24"/>
        </w:rPr>
        <w:t xml:space="preserve"> DELLA MANIFESTAZIONE E/O INIZIATIVA </w:t>
      </w:r>
      <w:r w:rsidR="007C58C2">
        <w:rPr>
          <w:rFonts w:ascii="Times New Roman" w:hAnsi="Times New Roman" w:cs="Times New Roman"/>
          <w:b/>
          <w:sz w:val="24"/>
          <w:szCs w:val="24"/>
        </w:rPr>
        <w:t xml:space="preserve">SVOLTA NELL’ANNO 2021 </w:t>
      </w:r>
      <w:r w:rsidRPr="00896FA3">
        <w:rPr>
          <w:rFonts w:ascii="Times New Roman" w:hAnsi="Times New Roman" w:cs="Times New Roman"/>
          <w:b/>
          <w:sz w:val="24"/>
          <w:szCs w:val="24"/>
        </w:rPr>
        <w:t>PER CUI SI CHIEDE IL CONTRIBUTO ORDINARIO DI CUI ALL’ART. 8 DEL REGOLAMENTO</w:t>
      </w:r>
      <w:r w:rsidR="007C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8C2" w:rsidRPr="005730F4">
        <w:rPr>
          <w:rFonts w:ascii="Times New Roman" w:hAnsi="Times New Roman" w:cs="Times New Roman"/>
          <w:b/>
          <w:sz w:val="24"/>
          <w:szCs w:val="24"/>
        </w:rPr>
        <w:t xml:space="preserve">(CFR. </w:t>
      </w:r>
      <w:proofErr w:type="spellStart"/>
      <w:r w:rsidR="007C58C2" w:rsidRPr="005730F4">
        <w:rPr>
          <w:rFonts w:ascii="Times New Roman" w:hAnsi="Times New Roman" w:cs="Times New Roman"/>
          <w:b/>
          <w:sz w:val="24"/>
          <w:szCs w:val="24"/>
        </w:rPr>
        <w:t>DGC</w:t>
      </w:r>
      <w:proofErr w:type="spellEnd"/>
      <w:r w:rsidR="007C58C2" w:rsidRPr="0057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F4" w:rsidRPr="005730F4">
        <w:rPr>
          <w:rFonts w:ascii="Times New Roman" w:hAnsi="Times New Roman" w:cs="Times New Roman"/>
          <w:b/>
          <w:sz w:val="24"/>
          <w:szCs w:val="24"/>
        </w:rPr>
        <w:t>52</w:t>
      </w:r>
      <w:r w:rsidR="007C58C2" w:rsidRPr="005730F4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5730F4" w:rsidRPr="005730F4">
        <w:rPr>
          <w:rFonts w:ascii="Times New Roman" w:hAnsi="Times New Roman" w:cs="Times New Roman"/>
          <w:b/>
          <w:sz w:val="24"/>
          <w:szCs w:val="24"/>
        </w:rPr>
        <w:t>04.07.</w:t>
      </w:r>
      <w:r w:rsidR="007C58C2" w:rsidRPr="005730F4">
        <w:rPr>
          <w:rFonts w:ascii="Times New Roman" w:hAnsi="Times New Roman" w:cs="Times New Roman"/>
          <w:b/>
          <w:sz w:val="24"/>
          <w:szCs w:val="24"/>
        </w:rPr>
        <w:t>2022)</w:t>
      </w:r>
      <w:r w:rsidRPr="005730F4">
        <w:rPr>
          <w:rFonts w:ascii="Times New Roman" w:hAnsi="Times New Roman" w:cs="Times New Roman"/>
          <w:b/>
          <w:sz w:val="24"/>
          <w:szCs w:val="24"/>
        </w:rPr>
        <w:t>.</w:t>
      </w:r>
    </w:p>
    <w:p w:rsidR="00896FA3" w:rsidRDefault="00896FA3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DD" w:rsidRDefault="003060DD" w:rsidP="003060DD">
      <w:pPr>
        <w:pStyle w:val="Preformattato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AF">
        <w:rPr>
          <w:rFonts w:ascii="Times New Roman" w:hAnsi="Times New Roman" w:cs="Times New Roman"/>
          <w:b/>
          <w:sz w:val="24"/>
          <w:szCs w:val="24"/>
        </w:rPr>
        <w:t>Il richiedente il contributo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2225">
        <w:rPr>
          <w:rFonts w:ascii="Times New Roman" w:hAnsi="Times New Roman" w:cs="Times New Roman"/>
          <w:sz w:val="24"/>
          <w:szCs w:val="24"/>
        </w:rPr>
        <w:t xml:space="preserve">ai sensi degli art. 46 e 47 del D.P.R. 28.12.2000 , n. 445, </w:t>
      </w:r>
      <w:r w:rsidRPr="000F2225">
        <w:rPr>
          <w:rFonts w:ascii="Times New Roman" w:hAnsi="Times New Roman" w:cs="Times New Roman"/>
          <w:b/>
          <w:sz w:val="24"/>
          <w:szCs w:val="24"/>
          <w:u w:val="single"/>
        </w:rPr>
        <w:t>consapevole delle sanzioni penali</w:t>
      </w:r>
      <w:r w:rsidRPr="000F2225">
        <w:rPr>
          <w:rFonts w:ascii="Times New Roman" w:hAnsi="Times New Roman" w:cs="Times New Roman"/>
          <w:sz w:val="24"/>
          <w:szCs w:val="24"/>
        </w:rPr>
        <w:t xml:space="preserve"> previste dall’art. 76 del medesimo D.P.R. 445/2000 e di quanto disposto dall’art. 71, comma 1, medesimo D.P.R. 445/2000, ai sensi del quale “</w:t>
      </w:r>
      <w:r w:rsidRPr="000F2225">
        <w:rPr>
          <w:rFonts w:ascii="Times New Roman" w:hAnsi="Times New Roman" w:cs="Times New Roman"/>
          <w:i/>
          <w:sz w:val="24"/>
          <w:szCs w:val="24"/>
        </w:rPr>
        <w:t>le amministrazioni procedenti sono tenute ad effettuare idonei controlli, anche a campione in misura proporzionale al rischio e all'entità del beneficio, e nei casi di ragionevole dubbio, sulla veridicità delle dichiarazioni di cui agli articoli 46 e 47, anche successivamente all'erogazione dei benefici, comunque denominati, per i quali sono rese le dichiarazioni sotto la propria responsabilità</w:t>
      </w:r>
      <w:r w:rsidRPr="000F2225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AF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che in relazione alla manifestazione e/o iniziativa denominata _______________________________________________</w:t>
      </w:r>
    </w:p>
    <w:p w:rsidR="003060DD" w:rsidRPr="000F2225" w:rsidRDefault="003060DD" w:rsidP="003060DD">
      <w:pPr>
        <w:pStyle w:val="Preformattato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sostenute le seguenti spese e si</w:t>
      </w:r>
      <w:r w:rsidR="005730F4">
        <w:rPr>
          <w:rFonts w:ascii="Times New Roman" w:hAnsi="Times New Roman" w:cs="Times New Roman"/>
          <w:sz w:val="24"/>
          <w:szCs w:val="24"/>
        </w:rPr>
        <w:t xml:space="preserve"> sono avute le seguenti entrate.</w:t>
      </w:r>
    </w:p>
    <w:p w:rsidR="003060DD" w:rsidRDefault="003060DD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A3" w:rsidRPr="005730F4" w:rsidRDefault="00896FA3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0F4">
        <w:rPr>
          <w:rFonts w:ascii="Times New Roman" w:hAnsi="Times New Roman" w:cs="Times New Roman"/>
          <w:b/>
          <w:sz w:val="24"/>
          <w:szCs w:val="24"/>
          <w:u w:val="single"/>
        </w:rPr>
        <w:t>SPESE</w:t>
      </w:r>
    </w:p>
    <w:p w:rsidR="00896FA3" w:rsidRPr="00896FA3" w:rsidRDefault="00896FA3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A3">
              <w:rPr>
                <w:rFonts w:ascii="Times New Roman" w:hAnsi="Times New Roman" w:cs="Times New Roman"/>
                <w:b/>
                <w:sz w:val="24"/>
                <w:szCs w:val="24"/>
              </w:rPr>
              <w:t>DESCRIZIONE DELLA SPESA</w:t>
            </w: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A3">
              <w:rPr>
                <w:rFonts w:ascii="Times New Roman" w:hAnsi="Times New Roman" w:cs="Times New Roman"/>
                <w:b/>
                <w:sz w:val="24"/>
                <w:szCs w:val="24"/>
              </w:rPr>
              <w:t>IMPORTO (IVA inclusa)</w:t>
            </w:r>
          </w:p>
        </w:tc>
      </w:tr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A3" w:rsidRPr="00896FA3" w:rsidTr="00896FA3">
        <w:tc>
          <w:tcPr>
            <w:tcW w:w="6516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96FA3" w:rsidRPr="00896FA3" w:rsidRDefault="00896FA3" w:rsidP="0089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3060DD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3060DD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3060DD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A3" w:rsidRDefault="00896FA3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DD" w:rsidRDefault="003060DD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TOTALE DELLE SPESE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€ ......................................</w:t>
      </w:r>
    </w:p>
    <w:p w:rsidR="003060DD" w:rsidRDefault="003060DD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DD" w:rsidRPr="003060DD" w:rsidRDefault="003060DD" w:rsidP="0030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F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NOTA: Non concorrono alla spesa teoricamente oggetto di contributo </w:t>
      </w:r>
      <w:r w:rsidR="004416AF" w:rsidRPr="005730F4">
        <w:rPr>
          <w:rFonts w:ascii="Times New Roman" w:hAnsi="Times New Roman" w:cs="Times New Roman"/>
          <w:b/>
          <w:sz w:val="24"/>
          <w:szCs w:val="24"/>
          <w:highlight w:val="green"/>
        </w:rPr>
        <w:t>quelle</w:t>
      </w:r>
      <w:r w:rsidRPr="005730F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indica</w:t>
      </w:r>
      <w:r w:rsidR="004416AF" w:rsidRPr="005730F4">
        <w:rPr>
          <w:rFonts w:ascii="Times New Roman" w:hAnsi="Times New Roman" w:cs="Times New Roman"/>
          <w:b/>
          <w:sz w:val="24"/>
          <w:szCs w:val="24"/>
          <w:highlight w:val="green"/>
        </w:rPr>
        <w:t>t</w:t>
      </w:r>
      <w:r w:rsidRPr="005730F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e dall’art. 5 del Regolamento. Tali spese </w:t>
      </w:r>
      <w:r w:rsidRPr="005730F4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non</w:t>
      </w:r>
      <w:r w:rsidRPr="005730F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vanno inserite nel quadro delle spese sostenute e, se inserite, non se ne terrà conto in sede di esame della domanda di contributo.</w:t>
      </w:r>
    </w:p>
    <w:p w:rsidR="003060DD" w:rsidRDefault="003060DD" w:rsidP="0030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DD" w:rsidRPr="00896FA3" w:rsidRDefault="003060DD" w:rsidP="0057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F4">
        <w:rPr>
          <w:rFonts w:ascii="Times New Roman" w:hAnsi="Times New Roman" w:cs="Times New Roman"/>
          <w:b/>
          <w:sz w:val="24"/>
          <w:szCs w:val="24"/>
          <w:u w:val="single"/>
        </w:rPr>
        <w:t>ENTRATE</w:t>
      </w:r>
      <w:r w:rsidR="005730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30F4" w:rsidRPr="005730F4">
        <w:rPr>
          <w:rFonts w:ascii="Times New Roman" w:hAnsi="Times New Roman" w:cs="Times New Roman"/>
          <w:b/>
          <w:sz w:val="24"/>
          <w:szCs w:val="24"/>
          <w:highlight w:val="green"/>
        </w:rPr>
        <w:t>Attenzione! E’ fatto obbligo di dichiarare eventuali contributi indiretti erogati dal Comune di Sarcedo tra le entrate</w:t>
      </w:r>
    </w:p>
    <w:p w:rsidR="003060DD" w:rsidRPr="00896FA3" w:rsidRDefault="003060DD" w:rsidP="0030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3060DD" w:rsidRPr="00896FA3" w:rsidTr="00064C7E">
        <w:tc>
          <w:tcPr>
            <w:tcW w:w="6516" w:type="dxa"/>
          </w:tcPr>
          <w:p w:rsidR="003060DD" w:rsidRPr="00896FA3" w:rsidRDefault="003060DD" w:rsidP="00306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DESCRIZIONE DELLA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ENTRATA</w:t>
            </w:r>
            <w:bookmarkStart w:id="0" w:name="_GoBack"/>
            <w:bookmarkEnd w:id="0"/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A3">
              <w:rPr>
                <w:rFonts w:ascii="Times New Roman" w:hAnsi="Times New Roman" w:cs="Times New Roman"/>
                <w:b/>
                <w:sz w:val="24"/>
                <w:szCs w:val="24"/>
              </w:rPr>
              <w:t>IMPORTO (IVA inclusa)</w:t>
            </w:r>
          </w:p>
        </w:tc>
      </w:tr>
      <w:tr w:rsidR="003060DD" w:rsidRPr="00896FA3" w:rsidTr="00064C7E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064C7E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064C7E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064C7E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064C7E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064C7E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D" w:rsidRPr="00896FA3" w:rsidTr="00064C7E">
        <w:tc>
          <w:tcPr>
            <w:tcW w:w="6516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060DD" w:rsidRPr="00896FA3" w:rsidRDefault="003060DD" w:rsidP="0006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0DD" w:rsidRPr="00896FA3" w:rsidRDefault="003060DD" w:rsidP="0030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DD" w:rsidRDefault="003060DD" w:rsidP="0030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TOTALE DELLE ENTRATE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€ ......................................</w:t>
      </w:r>
    </w:p>
    <w:p w:rsidR="003060DD" w:rsidRDefault="003060DD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8B" w:rsidRPr="0074628B" w:rsidRDefault="0074628B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8B">
        <w:rPr>
          <w:rFonts w:ascii="Times New Roman" w:hAnsi="Times New Roman" w:cs="Times New Roman"/>
          <w:b/>
          <w:sz w:val="24"/>
          <w:szCs w:val="24"/>
        </w:rPr>
        <w:t>Luogo e data ..................................................</w:t>
      </w:r>
    </w:p>
    <w:p w:rsidR="0074628B" w:rsidRPr="0074628B" w:rsidRDefault="0074628B" w:rsidP="0089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8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4628B">
        <w:rPr>
          <w:rFonts w:ascii="Times New Roman" w:hAnsi="Times New Roman" w:cs="Times New Roman"/>
          <w:b/>
          <w:sz w:val="24"/>
          <w:szCs w:val="24"/>
        </w:rPr>
        <w:tab/>
      </w:r>
      <w:r w:rsidRPr="0074628B">
        <w:rPr>
          <w:rFonts w:ascii="Times New Roman" w:hAnsi="Times New Roman" w:cs="Times New Roman"/>
          <w:b/>
          <w:sz w:val="24"/>
          <w:szCs w:val="24"/>
        </w:rPr>
        <w:tab/>
      </w:r>
      <w:r w:rsidRPr="0074628B">
        <w:rPr>
          <w:rFonts w:ascii="Times New Roman" w:hAnsi="Times New Roman" w:cs="Times New Roman"/>
          <w:b/>
          <w:sz w:val="24"/>
          <w:szCs w:val="24"/>
        </w:rPr>
        <w:tab/>
      </w:r>
      <w:r w:rsidRPr="0074628B">
        <w:rPr>
          <w:rFonts w:ascii="Times New Roman" w:hAnsi="Times New Roman" w:cs="Times New Roman"/>
          <w:b/>
          <w:sz w:val="24"/>
          <w:szCs w:val="24"/>
        </w:rPr>
        <w:tab/>
      </w:r>
      <w:r w:rsidRPr="0074628B">
        <w:rPr>
          <w:rFonts w:ascii="Times New Roman" w:hAnsi="Times New Roman" w:cs="Times New Roman"/>
          <w:b/>
          <w:sz w:val="24"/>
          <w:szCs w:val="24"/>
        </w:rPr>
        <w:tab/>
        <w:t>Firma ..............................................................................</w:t>
      </w:r>
    </w:p>
    <w:sectPr w:rsidR="0074628B" w:rsidRPr="00746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7C"/>
    <w:rsid w:val="003060DD"/>
    <w:rsid w:val="00411FF9"/>
    <w:rsid w:val="004416AF"/>
    <w:rsid w:val="004D627C"/>
    <w:rsid w:val="005730F4"/>
    <w:rsid w:val="0074628B"/>
    <w:rsid w:val="007C58C2"/>
    <w:rsid w:val="00896FA3"/>
    <w:rsid w:val="00C46214"/>
    <w:rsid w:val="00CE680E"/>
    <w:rsid w:val="00E778EC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0DDA-BF76-442C-88AD-38713EC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306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060D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Grande</dc:creator>
  <cp:keywords/>
  <dc:description/>
  <cp:lastModifiedBy>Erika Grande</cp:lastModifiedBy>
  <cp:revision>7</cp:revision>
  <dcterms:created xsi:type="dcterms:W3CDTF">2021-04-08T08:45:00Z</dcterms:created>
  <dcterms:modified xsi:type="dcterms:W3CDTF">2022-07-05T10:06:00Z</dcterms:modified>
</cp:coreProperties>
</file>